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64F" w:rsidRDefault="00DC6083" w:rsidP="00D4364F">
      <w:pPr>
        <w:jc w:val="center"/>
        <w:rPr>
          <w:rFonts w:ascii="Times New Roman" w:hAnsi="Times New Roman" w:cs="Times New Roman"/>
          <w:b/>
          <w:sz w:val="24"/>
          <w:szCs w:val="24"/>
        </w:rPr>
      </w:pPr>
      <w:r>
        <w:rPr>
          <w:rFonts w:ascii="Times New Roman" w:hAnsi="Times New Roman" w:cs="Times New Roman"/>
          <w:b/>
          <w:sz w:val="24"/>
          <w:szCs w:val="24"/>
        </w:rPr>
        <w:t xml:space="preserve"> </w:t>
      </w:r>
      <w:bookmarkStart w:id="0" w:name="_GoBack"/>
      <w:bookmarkEnd w:id="0"/>
    </w:p>
    <w:p w:rsidR="00D4364F" w:rsidRDefault="00D4364F" w:rsidP="00D4364F">
      <w:pPr>
        <w:jc w:val="center"/>
        <w:rPr>
          <w:rFonts w:ascii="Times New Roman" w:hAnsi="Times New Roman" w:cs="Times New Roman"/>
          <w:b/>
          <w:sz w:val="24"/>
          <w:szCs w:val="24"/>
        </w:rPr>
      </w:pPr>
    </w:p>
    <w:p w:rsidR="00D4364F" w:rsidRDefault="00D4364F" w:rsidP="00D4364F">
      <w:pPr>
        <w:jc w:val="center"/>
        <w:rPr>
          <w:rFonts w:ascii="Times New Roman" w:hAnsi="Times New Roman" w:cs="Times New Roman"/>
          <w:b/>
          <w:sz w:val="24"/>
          <w:szCs w:val="24"/>
        </w:rPr>
      </w:pPr>
    </w:p>
    <w:p w:rsidR="00D4364F" w:rsidRDefault="00D4364F" w:rsidP="00D4364F">
      <w:pPr>
        <w:jc w:val="center"/>
        <w:rPr>
          <w:rFonts w:ascii="Times New Roman" w:hAnsi="Times New Roman" w:cs="Times New Roman"/>
          <w:b/>
          <w:sz w:val="24"/>
          <w:szCs w:val="24"/>
        </w:rPr>
      </w:pPr>
    </w:p>
    <w:p w:rsidR="00D4364F" w:rsidRDefault="00D4364F" w:rsidP="00D4364F">
      <w:pPr>
        <w:jc w:val="center"/>
        <w:rPr>
          <w:rFonts w:ascii="Times New Roman" w:hAnsi="Times New Roman" w:cs="Times New Roman"/>
          <w:b/>
          <w:sz w:val="24"/>
          <w:szCs w:val="24"/>
        </w:rPr>
      </w:pPr>
    </w:p>
    <w:p w:rsidR="00D4364F" w:rsidRPr="00D4364F" w:rsidRDefault="00D4364F" w:rsidP="00D4364F">
      <w:pPr>
        <w:jc w:val="center"/>
        <w:rPr>
          <w:rFonts w:ascii="Times New Roman" w:hAnsi="Times New Roman" w:cs="Times New Roman"/>
          <w:sz w:val="24"/>
          <w:szCs w:val="24"/>
        </w:rPr>
      </w:pPr>
    </w:p>
    <w:p w:rsidR="00D4364F" w:rsidRPr="00D4364F" w:rsidRDefault="00D4364F" w:rsidP="00D4364F">
      <w:pPr>
        <w:jc w:val="center"/>
        <w:rPr>
          <w:rFonts w:ascii="Times New Roman" w:hAnsi="Times New Roman" w:cs="Times New Roman"/>
          <w:sz w:val="24"/>
          <w:szCs w:val="24"/>
        </w:rPr>
      </w:pPr>
      <w:r w:rsidRPr="00D4364F">
        <w:rPr>
          <w:rFonts w:ascii="Times New Roman" w:hAnsi="Times New Roman" w:cs="Times New Roman"/>
          <w:sz w:val="24"/>
          <w:szCs w:val="24"/>
        </w:rPr>
        <w:t>Canadian Housing System</w:t>
      </w:r>
    </w:p>
    <w:p w:rsidR="00D4364F" w:rsidRPr="00D4364F" w:rsidRDefault="00D4364F" w:rsidP="00D4364F">
      <w:pPr>
        <w:jc w:val="center"/>
        <w:rPr>
          <w:rFonts w:ascii="Times New Roman" w:hAnsi="Times New Roman" w:cs="Times New Roman"/>
          <w:sz w:val="24"/>
          <w:szCs w:val="24"/>
        </w:rPr>
      </w:pPr>
      <w:r w:rsidRPr="00D4364F">
        <w:rPr>
          <w:rFonts w:ascii="Times New Roman" w:hAnsi="Times New Roman" w:cs="Times New Roman"/>
          <w:sz w:val="24"/>
          <w:szCs w:val="24"/>
        </w:rPr>
        <w:t>Student’s Name</w:t>
      </w:r>
    </w:p>
    <w:p w:rsidR="00D4364F" w:rsidRPr="00D4364F" w:rsidRDefault="00D4364F" w:rsidP="00D4364F">
      <w:pPr>
        <w:jc w:val="center"/>
        <w:rPr>
          <w:rFonts w:ascii="Times New Roman" w:hAnsi="Times New Roman" w:cs="Times New Roman"/>
          <w:sz w:val="24"/>
          <w:szCs w:val="24"/>
        </w:rPr>
      </w:pPr>
      <w:r w:rsidRPr="00D4364F">
        <w:rPr>
          <w:rFonts w:ascii="Times New Roman" w:hAnsi="Times New Roman" w:cs="Times New Roman"/>
          <w:sz w:val="24"/>
          <w:szCs w:val="24"/>
        </w:rPr>
        <w:t>Institution Affiliation</w:t>
      </w:r>
    </w:p>
    <w:p w:rsidR="00D4364F" w:rsidRDefault="00D4364F" w:rsidP="00D4364F">
      <w:pPr>
        <w:jc w:val="center"/>
        <w:rPr>
          <w:rFonts w:ascii="Times New Roman" w:hAnsi="Times New Roman" w:cs="Times New Roman"/>
          <w:b/>
          <w:sz w:val="24"/>
          <w:szCs w:val="24"/>
        </w:rPr>
      </w:pPr>
    </w:p>
    <w:p w:rsidR="00D4364F" w:rsidRDefault="00D4364F" w:rsidP="00D4364F">
      <w:pPr>
        <w:jc w:val="center"/>
        <w:rPr>
          <w:rFonts w:ascii="Times New Roman" w:hAnsi="Times New Roman" w:cs="Times New Roman"/>
          <w:b/>
          <w:sz w:val="24"/>
          <w:szCs w:val="24"/>
        </w:rPr>
      </w:pPr>
    </w:p>
    <w:p w:rsidR="00D4364F" w:rsidRDefault="00D4364F" w:rsidP="00D4364F">
      <w:pPr>
        <w:jc w:val="center"/>
        <w:rPr>
          <w:rFonts w:ascii="Times New Roman" w:hAnsi="Times New Roman" w:cs="Times New Roman"/>
          <w:b/>
          <w:sz w:val="24"/>
          <w:szCs w:val="24"/>
        </w:rPr>
      </w:pPr>
    </w:p>
    <w:p w:rsidR="00D4364F" w:rsidRDefault="00D4364F" w:rsidP="00D4364F">
      <w:pPr>
        <w:jc w:val="center"/>
        <w:rPr>
          <w:rFonts w:ascii="Times New Roman" w:hAnsi="Times New Roman" w:cs="Times New Roman"/>
          <w:b/>
          <w:sz w:val="24"/>
          <w:szCs w:val="24"/>
        </w:rPr>
      </w:pPr>
    </w:p>
    <w:p w:rsidR="00D4364F" w:rsidRDefault="00D4364F" w:rsidP="00D4364F">
      <w:pPr>
        <w:jc w:val="center"/>
        <w:rPr>
          <w:rFonts w:ascii="Times New Roman" w:hAnsi="Times New Roman" w:cs="Times New Roman"/>
          <w:b/>
          <w:sz w:val="24"/>
          <w:szCs w:val="24"/>
        </w:rPr>
      </w:pPr>
    </w:p>
    <w:p w:rsidR="00D4364F" w:rsidRDefault="00D4364F" w:rsidP="00D4364F">
      <w:pPr>
        <w:jc w:val="center"/>
        <w:rPr>
          <w:rFonts w:ascii="Times New Roman" w:hAnsi="Times New Roman" w:cs="Times New Roman"/>
          <w:b/>
          <w:sz w:val="24"/>
          <w:szCs w:val="24"/>
        </w:rPr>
      </w:pPr>
    </w:p>
    <w:p w:rsidR="00D4364F" w:rsidRDefault="00D4364F" w:rsidP="00D4364F">
      <w:pPr>
        <w:jc w:val="center"/>
        <w:rPr>
          <w:rFonts w:ascii="Times New Roman" w:hAnsi="Times New Roman" w:cs="Times New Roman"/>
          <w:b/>
          <w:sz w:val="24"/>
          <w:szCs w:val="24"/>
        </w:rPr>
      </w:pPr>
    </w:p>
    <w:p w:rsidR="00D4364F" w:rsidRDefault="00D4364F" w:rsidP="00D4364F">
      <w:pPr>
        <w:jc w:val="center"/>
        <w:rPr>
          <w:rFonts w:ascii="Times New Roman" w:hAnsi="Times New Roman" w:cs="Times New Roman"/>
          <w:b/>
          <w:sz w:val="24"/>
          <w:szCs w:val="24"/>
        </w:rPr>
      </w:pPr>
    </w:p>
    <w:p w:rsidR="00D4364F" w:rsidRDefault="00D4364F" w:rsidP="00D4364F">
      <w:pPr>
        <w:jc w:val="center"/>
        <w:rPr>
          <w:rFonts w:ascii="Times New Roman" w:hAnsi="Times New Roman" w:cs="Times New Roman"/>
          <w:b/>
          <w:sz w:val="24"/>
          <w:szCs w:val="24"/>
        </w:rPr>
      </w:pPr>
    </w:p>
    <w:p w:rsidR="00D4364F" w:rsidRDefault="00D4364F" w:rsidP="00D4364F">
      <w:pPr>
        <w:jc w:val="center"/>
        <w:rPr>
          <w:rFonts w:ascii="Times New Roman" w:hAnsi="Times New Roman" w:cs="Times New Roman"/>
          <w:b/>
          <w:sz w:val="24"/>
          <w:szCs w:val="24"/>
        </w:rPr>
      </w:pPr>
    </w:p>
    <w:p w:rsidR="00D4364F" w:rsidRDefault="00D4364F" w:rsidP="00D4364F">
      <w:pPr>
        <w:jc w:val="center"/>
        <w:rPr>
          <w:rFonts w:ascii="Times New Roman" w:hAnsi="Times New Roman" w:cs="Times New Roman"/>
          <w:b/>
          <w:sz w:val="24"/>
          <w:szCs w:val="24"/>
        </w:rPr>
      </w:pPr>
    </w:p>
    <w:p w:rsidR="00D4364F" w:rsidRDefault="00D4364F" w:rsidP="00D4364F">
      <w:pPr>
        <w:jc w:val="center"/>
        <w:rPr>
          <w:rFonts w:ascii="Times New Roman" w:hAnsi="Times New Roman" w:cs="Times New Roman"/>
          <w:b/>
          <w:sz w:val="24"/>
          <w:szCs w:val="24"/>
        </w:rPr>
      </w:pPr>
    </w:p>
    <w:p w:rsidR="00D4364F" w:rsidRDefault="00D4364F" w:rsidP="00D4364F">
      <w:pPr>
        <w:jc w:val="center"/>
        <w:rPr>
          <w:rFonts w:ascii="Times New Roman" w:hAnsi="Times New Roman" w:cs="Times New Roman"/>
          <w:b/>
          <w:sz w:val="24"/>
          <w:szCs w:val="24"/>
        </w:rPr>
      </w:pPr>
    </w:p>
    <w:p w:rsidR="00D4364F" w:rsidRDefault="00D4364F" w:rsidP="00D4364F">
      <w:pPr>
        <w:ind w:firstLine="0"/>
        <w:rPr>
          <w:rFonts w:ascii="Times New Roman" w:hAnsi="Times New Roman" w:cs="Times New Roman"/>
          <w:b/>
          <w:sz w:val="24"/>
          <w:szCs w:val="24"/>
        </w:rPr>
      </w:pPr>
    </w:p>
    <w:p w:rsidR="00D4364F" w:rsidRPr="00D4364F" w:rsidRDefault="00D4364F" w:rsidP="00D4364F">
      <w:pPr>
        <w:jc w:val="center"/>
        <w:rPr>
          <w:rFonts w:ascii="Times New Roman" w:hAnsi="Times New Roman" w:cs="Times New Roman"/>
          <w:sz w:val="24"/>
          <w:szCs w:val="24"/>
        </w:rPr>
      </w:pPr>
      <w:r w:rsidRPr="00D4364F">
        <w:rPr>
          <w:rFonts w:ascii="Times New Roman" w:hAnsi="Times New Roman" w:cs="Times New Roman"/>
          <w:sz w:val="24"/>
          <w:szCs w:val="24"/>
        </w:rPr>
        <w:lastRenderedPageBreak/>
        <w:t>Canadian Housing System</w:t>
      </w:r>
    </w:p>
    <w:p w:rsidR="00D4364F" w:rsidRDefault="00D4364F" w:rsidP="00D4364F">
      <w:pPr>
        <w:jc w:val="center"/>
        <w:rPr>
          <w:rFonts w:ascii="Times New Roman" w:hAnsi="Times New Roman" w:cs="Times New Roman"/>
          <w:b/>
          <w:sz w:val="24"/>
          <w:szCs w:val="24"/>
        </w:rPr>
      </w:pPr>
    </w:p>
    <w:p w:rsidR="00D4364F" w:rsidRPr="00D4364F" w:rsidRDefault="00D4364F" w:rsidP="00D4364F">
      <w:pPr>
        <w:jc w:val="center"/>
        <w:rPr>
          <w:rFonts w:ascii="Times New Roman" w:hAnsi="Times New Roman" w:cs="Times New Roman"/>
          <w:b/>
          <w:sz w:val="24"/>
          <w:szCs w:val="24"/>
        </w:rPr>
      </w:pPr>
      <w:r w:rsidRPr="00D4364F">
        <w:rPr>
          <w:rFonts w:ascii="Times New Roman" w:hAnsi="Times New Roman" w:cs="Times New Roman"/>
          <w:b/>
          <w:sz w:val="24"/>
          <w:szCs w:val="24"/>
        </w:rPr>
        <w:t>Question 1</w:t>
      </w:r>
    </w:p>
    <w:p w:rsidR="002818A8" w:rsidRPr="002818A8" w:rsidRDefault="002818A8" w:rsidP="002818A8">
      <w:pPr>
        <w:rPr>
          <w:rFonts w:ascii="Times New Roman" w:hAnsi="Times New Roman" w:cs="Times New Roman"/>
          <w:sz w:val="24"/>
          <w:szCs w:val="24"/>
        </w:rPr>
      </w:pPr>
      <w:r w:rsidRPr="002818A8">
        <w:rPr>
          <w:rFonts w:ascii="Times New Roman" w:hAnsi="Times New Roman" w:cs="Times New Roman"/>
          <w:sz w:val="24"/>
          <w:szCs w:val="24"/>
        </w:rPr>
        <w:t xml:space="preserve">Canada's housing system has been criticized for relying too heavily on the market and not enough on subsidies. This is particularly an issue when considering the social determinants of health, as those who are marginalized via insufficient income, food security issues, poor housing conditions are likely to experience negative health impacts than </w:t>
      </w:r>
      <w:r>
        <w:rPr>
          <w:rFonts w:ascii="Times New Roman" w:hAnsi="Times New Roman" w:cs="Times New Roman"/>
          <w:sz w:val="24"/>
          <w:szCs w:val="24"/>
        </w:rPr>
        <w:t>those who are not marginalized.</w:t>
      </w:r>
    </w:p>
    <w:p w:rsidR="002818A8" w:rsidRDefault="002818A8" w:rsidP="008B4CEC">
      <w:pPr>
        <w:rPr>
          <w:rFonts w:ascii="Times New Roman" w:hAnsi="Times New Roman" w:cs="Times New Roman"/>
          <w:sz w:val="24"/>
          <w:szCs w:val="24"/>
        </w:rPr>
      </w:pPr>
      <w:r w:rsidRPr="002818A8">
        <w:rPr>
          <w:rFonts w:ascii="Times New Roman" w:hAnsi="Times New Roman" w:cs="Times New Roman"/>
          <w:sz w:val="24"/>
          <w:szCs w:val="24"/>
        </w:rPr>
        <w:t xml:space="preserve">Based on Farha's </w:t>
      </w:r>
      <w:r w:rsidR="008B4CEC">
        <w:rPr>
          <w:rFonts w:ascii="Times New Roman" w:hAnsi="Times New Roman" w:cs="Times New Roman"/>
          <w:sz w:val="24"/>
          <w:szCs w:val="24"/>
        </w:rPr>
        <w:t xml:space="preserve">and Shwan’s </w:t>
      </w:r>
      <w:r w:rsidRPr="002818A8">
        <w:rPr>
          <w:rFonts w:ascii="Times New Roman" w:hAnsi="Times New Roman" w:cs="Times New Roman"/>
          <w:sz w:val="24"/>
          <w:szCs w:val="24"/>
        </w:rPr>
        <w:t>research community development is a process of change in urban areas, that come from within the community rather than outside and occurring in response to local needs and concerns</w:t>
      </w:r>
      <w:r w:rsidR="008B4CEC">
        <w:rPr>
          <w:rFonts w:ascii="Times New Roman" w:hAnsi="Times New Roman" w:cs="Times New Roman"/>
          <w:sz w:val="24"/>
          <w:szCs w:val="24"/>
        </w:rPr>
        <w:t xml:space="preserve"> (</w:t>
      </w:r>
      <w:r w:rsidR="008B4CEC" w:rsidRPr="008B4CEC">
        <w:rPr>
          <w:rFonts w:ascii="Times New Roman" w:hAnsi="Times New Roman" w:cs="Times New Roman"/>
          <w:sz w:val="24"/>
          <w:szCs w:val="24"/>
        </w:rPr>
        <w:t>Flood, MacDonnell &amp; Philpott, 2020</w:t>
      </w:r>
      <w:r w:rsidR="008B4CEC">
        <w:rPr>
          <w:rFonts w:ascii="Times New Roman" w:hAnsi="Times New Roman" w:cs="Times New Roman"/>
          <w:sz w:val="24"/>
          <w:szCs w:val="24"/>
        </w:rPr>
        <w:t>)</w:t>
      </w:r>
      <w:r w:rsidRPr="002818A8">
        <w:rPr>
          <w:rFonts w:ascii="Times New Roman" w:hAnsi="Times New Roman" w:cs="Times New Roman"/>
          <w:sz w:val="24"/>
          <w:szCs w:val="24"/>
        </w:rPr>
        <w:t>. This is represented by the current housing system that only considers the needs of those who buy and rent. Community development has significant goals of not just improving housing conditions, but also creating a more equitable society in which low-income earners are able to participate in society and provide for their families.</w:t>
      </w:r>
    </w:p>
    <w:p w:rsidR="000039FE" w:rsidRPr="000039FE" w:rsidRDefault="000039FE" w:rsidP="008B4CEC">
      <w:pPr>
        <w:rPr>
          <w:rFonts w:ascii="Times New Roman" w:hAnsi="Times New Roman" w:cs="Times New Roman"/>
          <w:sz w:val="24"/>
          <w:szCs w:val="24"/>
        </w:rPr>
      </w:pPr>
      <w:r>
        <w:rPr>
          <w:rFonts w:ascii="Times New Roman" w:hAnsi="Times New Roman" w:cs="Times New Roman"/>
          <w:sz w:val="24"/>
          <w:szCs w:val="24"/>
        </w:rPr>
        <w:t xml:space="preserve">According to Stein, </w:t>
      </w:r>
      <w:r w:rsidR="008B4CEC">
        <w:rPr>
          <w:rFonts w:ascii="Times New Roman" w:hAnsi="Times New Roman" w:cs="Times New Roman"/>
          <w:sz w:val="24"/>
          <w:szCs w:val="24"/>
        </w:rPr>
        <w:t xml:space="preserve">(2019), </w:t>
      </w:r>
      <w:r w:rsidRPr="000039FE">
        <w:rPr>
          <w:rFonts w:ascii="Times New Roman" w:hAnsi="Times New Roman" w:cs="Times New Roman"/>
          <w:sz w:val="24"/>
          <w:szCs w:val="24"/>
        </w:rPr>
        <w:t>Toronto and Vancouver are the two most e</w:t>
      </w:r>
      <w:r>
        <w:rPr>
          <w:rFonts w:ascii="Times New Roman" w:hAnsi="Times New Roman" w:cs="Times New Roman"/>
          <w:sz w:val="24"/>
          <w:szCs w:val="24"/>
        </w:rPr>
        <w:t xml:space="preserve">xpensive cities in the world. </w:t>
      </w:r>
      <w:r w:rsidRPr="000039FE">
        <w:rPr>
          <w:rFonts w:ascii="Times New Roman" w:hAnsi="Times New Roman" w:cs="Times New Roman"/>
          <w:sz w:val="24"/>
          <w:szCs w:val="24"/>
        </w:rPr>
        <w:t>In addition, Toronto also has the third-highest rate of homelessness, as 30% of those living on the streets h</w:t>
      </w:r>
      <w:r w:rsidR="008B4CEC">
        <w:rPr>
          <w:rFonts w:ascii="Times New Roman" w:hAnsi="Times New Roman" w:cs="Times New Roman"/>
          <w:sz w:val="24"/>
          <w:szCs w:val="24"/>
        </w:rPr>
        <w:t xml:space="preserve">ave full-time jobs. </w:t>
      </w:r>
      <w:r w:rsidR="008B4CEC" w:rsidRPr="008B4CEC">
        <w:rPr>
          <w:rFonts w:ascii="Times New Roman" w:hAnsi="Times New Roman" w:cs="Times New Roman"/>
          <w:sz w:val="24"/>
          <w:szCs w:val="24"/>
        </w:rPr>
        <w:t>Flood, MacDonnell &amp; Philpott,</w:t>
      </w:r>
      <w:r w:rsidR="008B4CEC">
        <w:rPr>
          <w:rFonts w:ascii="Times New Roman" w:hAnsi="Times New Roman" w:cs="Times New Roman"/>
          <w:sz w:val="24"/>
          <w:szCs w:val="24"/>
        </w:rPr>
        <w:t xml:space="preserve"> (</w:t>
      </w:r>
      <w:r w:rsidR="008B4CEC" w:rsidRPr="008B4CEC">
        <w:rPr>
          <w:rFonts w:ascii="Times New Roman" w:hAnsi="Times New Roman" w:cs="Times New Roman"/>
          <w:sz w:val="24"/>
          <w:szCs w:val="24"/>
        </w:rPr>
        <w:t>2020</w:t>
      </w:r>
      <w:r w:rsidR="008B4CEC">
        <w:rPr>
          <w:rFonts w:ascii="Times New Roman" w:hAnsi="Times New Roman" w:cs="Times New Roman"/>
          <w:sz w:val="24"/>
          <w:szCs w:val="24"/>
        </w:rPr>
        <w:t>) point</w:t>
      </w:r>
      <w:r w:rsidRPr="000039FE">
        <w:rPr>
          <w:rFonts w:ascii="Times New Roman" w:hAnsi="Times New Roman" w:cs="Times New Roman"/>
          <w:sz w:val="24"/>
          <w:szCs w:val="24"/>
        </w:rPr>
        <w:t xml:space="preserve"> out that there is a close correlation between housing stress and mental health and other negative consequences discussed in her paper. According </w:t>
      </w:r>
      <w:r w:rsidR="00897D5F">
        <w:rPr>
          <w:rFonts w:ascii="Times New Roman" w:hAnsi="Times New Roman" w:cs="Times New Roman"/>
          <w:sz w:val="24"/>
          <w:szCs w:val="24"/>
        </w:rPr>
        <w:t xml:space="preserve">to </w:t>
      </w:r>
      <w:r w:rsidR="00897D5F" w:rsidRPr="00897D5F">
        <w:rPr>
          <w:rFonts w:ascii="Times New Roman" w:hAnsi="Times New Roman" w:cs="Times New Roman"/>
          <w:sz w:val="24"/>
          <w:szCs w:val="24"/>
        </w:rPr>
        <w:t>Maclennan</w:t>
      </w:r>
      <w:r w:rsidRPr="000039FE">
        <w:rPr>
          <w:rFonts w:ascii="Times New Roman" w:hAnsi="Times New Roman" w:cs="Times New Roman"/>
          <w:sz w:val="24"/>
          <w:szCs w:val="24"/>
        </w:rPr>
        <w:t xml:space="preserve"> et al, </w:t>
      </w:r>
      <w:r w:rsidR="00897D5F">
        <w:rPr>
          <w:rFonts w:ascii="Times New Roman" w:hAnsi="Times New Roman" w:cs="Times New Roman"/>
          <w:sz w:val="24"/>
          <w:szCs w:val="24"/>
        </w:rPr>
        <w:t>(</w:t>
      </w:r>
      <w:r w:rsidRPr="000039FE">
        <w:rPr>
          <w:rFonts w:ascii="Times New Roman" w:hAnsi="Times New Roman" w:cs="Times New Roman"/>
          <w:sz w:val="24"/>
          <w:szCs w:val="24"/>
        </w:rPr>
        <w:t>2</w:t>
      </w:r>
      <w:r w:rsidR="00897D5F">
        <w:rPr>
          <w:rFonts w:ascii="Times New Roman" w:hAnsi="Times New Roman" w:cs="Times New Roman"/>
          <w:sz w:val="24"/>
          <w:szCs w:val="24"/>
        </w:rPr>
        <w:t>019)</w:t>
      </w:r>
      <w:r w:rsidRPr="000039FE">
        <w:rPr>
          <w:rFonts w:ascii="Times New Roman" w:hAnsi="Times New Roman" w:cs="Times New Roman"/>
          <w:sz w:val="24"/>
          <w:szCs w:val="24"/>
        </w:rPr>
        <w:t xml:space="preserve"> the safety net for famil</w:t>
      </w:r>
      <w:r>
        <w:rPr>
          <w:rFonts w:ascii="Times New Roman" w:hAnsi="Times New Roman" w:cs="Times New Roman"/>
          <w:sz w:val="24"/>
          <w:szCs w:val="24"/>
        </w:rPr>
        <w:t>ies without homes is shrinking.</w:t>
      </w:r>
    </w:p>
    <w:p w:rsidR="00F76B8B" w:rsidRDefault="000039FE" w:rsidP="000039FE">
      <w:pPr>
        <w:rPr>
          <w:rFonts w:ascii="Times New Roman" w:hAnsi="Times New Roman" w:cs="Times New Roman"/>
          <w:sz w:val="24"/>
          <w:szCs w:val="24"/>
        </w:rPr>
      </w:pPr>
      <w:r w:rsidRPr="000039FE">
        <w:rPr>
          <w:rFonts w:ascii="Times New Roman" w:hAnsi="Times New Roman" w:cs="Times New Roman"/>
          <w:sz w:val="24"/>
          <w:szCs w:val="24"/>
        </w:rPr>
        <w:t xml:space="preserve">Among the studies </w:t>
      </w:r>
      <w:r w:rsidR="008B4CEC">
        <w:rPr>
          <w:rFonts w:ascii="Times New Roman" w:hAnsi="Times New Roman" w:cs="Times New Roman"/>
          <w:sz w:val="24"/>
          <w:szCs w:val="24"/>
        </w:rPr>
        <w:t xml:space="preserve">in </w:t>
      </w:r>
      <w:r w:rsidR="008B4CEC" w:rsidRPr="008B4CEC">
        <w:rPr>
          <w:rFonts w:ascii="Times New Roman" w:hAnsi="Times New Roman" w:cs="Times New Roman"/>
          <w:sz w:val="24"/>
          <w:szCs w:val="24"/>
        </w:rPr>
        <w:t xml:space="preserve">Maclennan et al, (2019) </w:t>
      </w:r>
      <w:r w:rsidRPr="000039FE">
        <w:rPr>
          <w:rFonts w:ascii="Times New Roman" w:hAnsi="Times New Roman" w:cs="Times New Roman"/>
          <w:sz w:val="24"/>
          <w:szCs w:val="24"/>
        </w:rPr>
        <w:t xml:space="preserve">paper, the most important is clearly the 2015 study that found that youth unemployment without college education accounted for 25% of a person's chance of being homeless, compared to the statistic of youth unemployment with </w:t>
      </w:r>
      <w:r w:rsidRPr="000039FE">
        <w:rPr>
          <w:rFonts w:ascii="Times New Roman" w:hAnsi="Times New Roman" w:cs="Times New Roman"/>
          <w:sz w:val="24"/>
          <w:szCs w:val="24"/>
        </w:rPr>
        <w:lastRenderedPageBreak/>
        <w:t>college education accounts for 11% of a person's chance of being homeless. The communities that makeup Canada are very diverse. When people are living in close proximity, they often share similar concerns about housing. Many of them are not adequately housed or safe from exploitation and abuse.</w:t>
      </w:r>
    </w:p>
    <w:p w:rsidR="000039FE" w:rsidRPr="008B4CEC" w:rsidRDefault="000039FE" w:rsidP="008B4CEC">
      <w:pPr>
        <w:jc w:val="center"/>
        <w:rPr>
          <w:rFonts w:ascii="Times New Roman" w:hAnsi="Times New Roman" w:cs="Times New Roman"/>
          <w:b/>
          <w:sz w:val="24"/>
          <w:szCs w:val="24"/>
        </w:rPr>
      </w:pPr>
      <w:r w:rsidRPr="008B4CEC">
        <w:rPr>
          <w:rFonts w:ascii="Times New Roman" w:hAnsi="Times New Roman" w:cs="Times New Roman"/>
          <w:b/>
          <w:sz w:val="24"/>
          <w:szCs w:val="24"/>
        </w:rPr>
        <w:t>Question 2</w:t>
      </w:r>
    </w:p>
    <w:p w:rsidR="000039FE" w:rsidRPr="000039FE" w:rsidRDefault="000039FE" w:rsidP="002818A8">
      <w:pPr>
        <w:rPr>
          <w:rFonts w:ascii="Times New Roman" w:hAnsi="Times New Roman" w:cs="Times New Roman"/>
          <w:sz w:val="24"/>
          <w:szCs w:val="24"/>
        </w:rPr>
      </w:pPr>
      <w:r w:rsidRPr="000039FE">
        <w:rPr>
          <w:rFonts w:ascii="Times New Roman" w:hAnsi="Times New Roman" w:cs="Times New Roman"/>
          <w:sz w:val="24"/>
          <w:szCs w:val="24"/>
        </w:rPr>
        <w:t>Increasing the number of affordable housing units would sig</w:t>
      </w:r>
      <w:r w:rsidR="002818A8">
        <w:rPr>
          <w:rFonts w:ascii="Times New Roman" w:hAnsi="Times New Roman" w:cs="Times New Roman"/>
          <w:sz w:val="24"/>
          <w:szCs w:val="24"/>
        </w:rPr>
        <w:t xml:space="preserve">nificantly reduce homelessness. </w:t>
      </w:r>
      <w:r w:rsidRPr="000039FE">
        <w:rPr>
          <w:rFonts w:ascii="Times New Roman" w:hAnsi="Times New Roman" w:cs="Times New Roman"/>
          <w:sz w:val="24"/>
          <w:szCs w:val="24"/>
        </w:rPr>
        <w:t>The idea that homeless people will be less likely to commit crimes if they have a roof over their heads is also relevant in improving Canada's housing situation. Preventing homelessness is one way to prevent crimes; therefore, having a roof over one's head would reduce the risks of committing crimes. According to Stein</w:t>
      </w:r>
      <w:r w:rsidR="008B4CEC">
        <w:rPr>
          <w:rFonts w:ascii="Times New Roman" w:hAnsi="Times New Roman" w:cs="Times New Roman"/>
          <w:sz w:val="24"/>
          <w:szCs w:val="24"/>
        </w:rPr>
        <w:t xml:space="preserve"> (2019)</w:t>
      </w:r>
      <w:r w:rsidRPr="000039FE">
        <w:rPr>
          <w:rFonts w:ascii="Times New Roman" w:hAnsi="Times New Roman" w:cs="Times New Roman"/>
          <w:sz w:val="24"/>
          <w:szCs w:val="24"/>
        </w:rPr>
        <w:t>, in 2016, about 15% of the housing units constructed under the 10-year review of the federal government's National Housing Strategy were reserved for those on low incomes.</w:t>
      </w:r>
    </w:p>
    <w:p w:rsidR="000039FE" w:rsidRDefault="000039FE" w:rsidP="000039FE">
      <w:pPr>
        <w:rPr>
          <w:rFonts w:ascii="Times New Roman" w:hAnsi="Times New Roman" w:cs="Times New Roman"/>
          <w:sz w:val="24"/>
          <w:szCs w:val="24"/>
        </w:rPr>
      </w:pPr>
      <w:r w:rsidRPr="000039FE">
        <w:rPr>
          <w:rFonts w:ascii="Times New Roman" w:hAnsi="Times New Roman" w:cs="Times New Roman"/>
          <w:sz w:val="24"/>
          <w:szCs w:val="24"/>
        </w:rPr>
        <w:t>The housing situation is also linked to the economy. There are more job opportunities and employers would hire more employees if there were enough jobs available for them. Therefore, it is important to keep Canada's housing situation in perspective by balancing between the tw</w:t>
      </w:r>
      <w:r w:rsidR="002818A8">
        <w:rPr>
          <w:rFonts w:ascii="Times New Roman" w:hAnsi="Times New Roman" w:cs="Times New Roman"/>
          <w:sz w:val="24"/>
          <w:szCs w:val="24"/>
        </w:rPr>
        <w:t>o extremes of what Stein</w:t>
      </w:r>
      <w:r w:rsidR="008B4CEC">
        <w:rPr>
          <w:rFonts w:ascii="Times New Roman" w:hAnsi="Times New Roman" w:cs="Times New Roman"/>
          <w:sz w:val="24"/>
          <w:szCs w:val="24"/>
        </w:rPr>
        <w:t xml:space="preserve"> (2019)</w:t>
      </w:r>
      <w:r w:rsidR="002818A8">
        <w:rPr>
          <w:rFonts w:ascii="Times New Roman" w:hAnsi="Times New Roman" w:cs="Times New Roman"/>
          <w:sz w:val="24"/>
          <w:szCs w:val="24"/>
        </w:rPr>
        <w:t xml:space="preserve"> calls </w:t>
      </w:r>
      <w:r w:rsidRPr="000039FE">
        <w:rPr>
          <w:rFonts w:ascii="Times New Roman" w:hAnsi="Times New Roman" w:cs="Times New Roman"/>
          <w:sz w:val="24"/>
          <w:szCs w:val="24"/>
        </w:rPr>
        <w:t>rent control and inflation.</w:t>
      </w:r>
    </w:p>
    <w:p w:rsidR="002818A8" w:rsidRDefault="002818A8" w:rsidP="000039FE">
      <w:pPr>
        <w:rPr>
          <w:rFonts w:ascii="Times New Roman" w:hAnsi="Times New Roman" w:cs="Times New Roman"/>
          <w:sz w:val="24"/>
          <w:szCs w:val="24"/>
        </w:rPr>
      </w:pPr>
      <w:r w:rsidRPr="002818A8">
        <w:rPr>
          <w:rFonts w:ascii="Times New Roman" w:hAnsi="Times New Roman" w:cs="Times New Roman"/>
          <w:sz w:val="24"/>
          <w:szCs w:val="24"/>
        </w:rPr>
        <w:t>The housing situation in Canada affects people's values and perspectives about their country. Efficient house construction and maintenance of the country's housing will improve Canadians' confidence in their country and would also encourage them to continue working in Canada. The real estate market in Canada is also influenced by these factors. People who are still renting and not planning to buy a house should know that they are also indirectly contributing to the housing situation in Canada.</w:t>
      </w:r>
    </w:p>
    <w:p w:rsidR="002818A8" w:rsidRDefault="008B4CEC" w:rsidP="000039FE">
      <w:pPr>
        <w:rPr>
          <w:rFonts w:ascii="Times New Roman" w:hAnsi="Times New Roman" w:cs="Times New Roman"/>
          <w:sz w:val="24"/>
          <w:szCs w:val="24"/>
        </w:rPr>
      </w:pPr>
      <w:r w:rsidRPr="008B4CEC">
        <w:rPr>
          <w:rFonts w:ascii="Times New Roman" w:hAnsi="Times New Roman" w:cs="Times New Roman"/>
          <w:sz w:val="24"/>
          <w:szCs w:val="24"/>
        </w:rPr>
        <w:lastRenderedPageBreak/>
        <w:t>Maclennan et al, (2019</w:t>
      </w:r>
      <w:r>
        <w:rPr>
          <w:rFonts w:ascii="Times New Roman" w:hAnsi="Times New Roman" w:cs="Times New Roman"/>
          <w:sz w:val="24"/>
          <w:szCs w:val="24"/>
        </w:rPr>
        <w:t>)</w:t>
      </w:r>
      <w:r w:rsidR="002818A8" w:rsidRPr="002818A8">
        <w:rPr>
          <w:rFonts w:ascii="Times New Roman" w:hAnsi="Times New Roman" w:cs="Times New Roman"/>
          <w:sz w:val="24"/>
          <w:szCs w:val="24"/>
        </w:rPr>
        <w:t>, in shaping the future of</w:t>
      </w:r>
      <w:r>
        <w:rPr>
          <w:rFonts w:ascii="Times New Roman" w:hAnsi="Times New Roman" w:cs="Times New Roman"/>
          <w:sz w:val="24"/>
          <w:szCs w:val="24"/>
        </w:rPr>
        <w:t xml:space="preserve"> housing in Canada, recommends that s</w:t>
      </w:r>
      <w:r w:rsidR="002818A8" w:rsidRPr="002818A8">
        <w:rPr>
          <w:rFonts w:ascii="Times New Roman" w:hAnsi="Times New Roman" w:cs="Times New Roman"/>
          <w:sz w:val="24"/>
          <w:szCs w:val="24"/>
        </w:rPr>
        <w:t>ince the problem of homelessness involves complex issues, so does the solution. Housing and shelter policies must be combined with strategies to address employment, income security, and health care. The work of community organizations, non-government agencies, and the federal and provincial governments should be integrated from the plannin</w:t>
      </w:r>
      <w:r>
        <w:rPr>
          <w:rFonts w:ascii="Times New Roman" w:hAnsi="Times New Roman" w:cs="Times New Roman"/>
          <w:sz w:val="24"/>
          <w:szCs w:val="24"/>
        </w:rPr>
        <w:t xml:space="preserve">g stage through implementation. </w:t>
      </w:r>
      <w:r w:rsidR="002818A8" w:rsidRPr="002818A8">
        <w:rPr>
          <w:rFonts w:ascii="Times New Roman" w:hAnsi="Times New Roman" w:cs="Times New Roman"/>
          <w:sz w:val="24"/>
          <w:szCs w:val="24"/>
        </w:rPr>
        <w:t xml:space="preserve"> Since Canada has a safe society, there is a need to mix these different solutions in order to find an adequate solution that could avoid some of the negative impacts that are associated with poverty.</w:t>
      </w:r>
    </w:p>
    <w:p w:rsidR="000039FE" w:rsidRDefault="000039FE" w:rsidP="000039FE">
      <w:pPr>
        <w:rPr>
          <w:rFonts w:ascii="Times New Roman" w:hAnsi="Times New Roman" w:cs="Times New Roman"/>
          <w:sz w:val="24"/>
          <w:szCs w:val="24"/>
        </w:rPr>
      </w:pPr>
    </w:p>
    <w:p w:rsidR="00D4364F" w:rsidRDefault="00D4364F" w:rsidP="000039FE">
      <w:pPr>
        <w:rPr>
          <w:rFonts w:ascii="Times New Roman" w:hAnsi="Times New Roman" w:cs="Times New Roman"/>
          <w:sz w:val="24"/>
          <w:szCs w:val="24"/>
        </w:rPr>
      </w:pPr>
    </w:p>
    <w:p w:rsidR="00D4364F" w:rsidRDefault="00D4364F" w:rsidP="000039FE">
      <w:pPr>
        <w:rPr>
          <w:rFonts w:ascii="Times New Roman" w:hAnsi="Times New Roman" w:cs="Times New Roman"/>
          <w:sz w:val="24"/>
          <w:szCs w:val="24"/>
        </w:rPr>
      </w:pPr>
    </w:p>
    <w:p w:rsidR="00D4364F" w:rsidRDefault="00D4364F" w:rsidP="000039FE">
      <w:pPr>
        <w:rPr>
          <w:rFonts w:ascii="Times New Roman" w:hAnsi="Times New Roman" w:cs="Times New Roman"/>
          <w:sz w:val="24"/>
          <w:szCs w:val="24"/>
        </w:rPr>
      </w:pPr>
    </w:p>
    <w:p w:rsidR="00D4364F" w:rsidRDefault="00D4364F" w:rsidP="000039FE">
      <w:pPr>
        <w:rPr>
          <w:rFonts w:ascii="Times New Roman" w:hAnsi="Times New Roman" w:cs="Times New Roman"/>
          <w:sz w:val="24"/>
          <w:szCs w:val="24"/>
        </w:rPr>
      </w:pPr>
    </w:p>
    <w:p w:rsidR="00D4364F" w:rsidRDefault="00D4364F" w:rsidP="000039FE">
      <w:pPr>
        <w:rPr>
          <w:rFonts w:ascii="Times New Roman" w:hAnsi="Times New Roman" w:cs="Times New Roman"/>
          <w:sz w:val="24"/>
          <w:szCs w:val="24"/>
        </w:rPr>
      </w:pPr>
    </w:p>
    <w:p w:rsidR="00D4364F" w:rsidRDefault="00D4364F" w:rsidP="000039FE">
      <w:pPr>
        <w:rPr>
          <w:rFonts w:ascii="Times New Roman" w:hAnsi="Times New Roman" w:cs="Times New Roman"/>
          <w:sz w:val="24"/>
          <w:szCs w:val="24"/>
        </w:rPr>
      </w:pPr>
    </w:p>
    <w:p w:rsidR="00D4364F" w:rsidRDefault="00D4364F" w:rsidP="000039FE">
      <w:pPr>
        <w:rPr>
          <w:rFonts w:ascii="Times New Roman" w:hAnsi="Times New Roman" w:cs="Times New Roman"/>
          <w:sz w:val="24"/>
          <w:szCs w:val="24"/>
        </w:rPr>
      </w:pPr>
    </w:p>
    <w:p w:rsidR="00D4364F" w:rsidRDefault="00D4364F" w:rsidP="000039FE">
      <w:pPr>
        <w:rPr>
          <w:rFonts w:ascii="Times New Roman" w:hAnsi="Times New Roman" w:cs="Times New Roman"/>
          <w:sz w:val="24"/>
          <w:szCs w:val="24"/>
        </w:rPr>
      </w:pPr>
    </w:p>
    <w:p w:rsidR="00D4364F" w:rsidRDefault="00D4364F" w:rsidP="000039FE">
      <w:pPr>
        <w:rPr>
          <w:rFonts w:ascii="Times New Roman" w:hAnsi="Times New Roman" w:cs="Times New Roman"/>
          <w:sz w:val="24"/>
          <w:szCs w:val="24"/>
        </w:rPr>
      </w:pPr>
    </w:p>
    <w:p w:rsidR="00D4364F" w:rsidRDefault="00D4364F" w:rsidP="000039FE">
      <w:pPr>
        <w:rPr>
          <w:rFonts w:ascii="Times New Roman" w:hAnsi="Times New Roman" w:cs="Times New Roman"/>
          <w:sz w:val="24"/>
          <w:szCs w:val="24"/>
        </w:rPr>
      </w:pPr>
    </w:p>
    <w:p w:rsidR="00D4364F" w:rsidRDefault="00D4364F" w:rsidP="000039FE">
      <w:pPr>
        <w:rPr>
          <w:rFonts w:ascii="Times New Roman" w:hAnsi="Times New Roman" w:cs="Times New Roman"/>
          <w:sz w:val="24"/>
          <w:szCs w:val="24"/>
        </w:rPr>
      </w:pPr>
    </w:p>
    <w:p w:rsidR="00D4364F" w:rsidRDefault="00D4364F" w:rsidP="000039FE">
      <w:pPr>
        <w:rPr>
          <w:rFonts w:ascii="Times New Roman" w:hAnsi="Times New Roman" w:cs="Times New Roman"/>
          <w:sz w:val="24"/>
          <w:szCs w:val="24"/>
        </w:rPr>
      </w:pPr>
    </w:p>
    <w:p w:rsidR="00D4364F" w:rsidRDefault="00D4364F" w:rsidP="000039FE">
      <w:pPr>
        <w:rPr>
          <w:rFonts w:ascii="Times New Roman" w:hAnsi="Times New Roman" w:cs="Times New Roman"/>
          <w:sz w:val="24"/>
          <w:szCs w:val="24"/>
        </w:rPr>
      </w:pPr>
    </w:p>
    <w:p w:rsidR="00D4364F" w:rsidRDefault="00D4364F" w:rsidP="000039FE">
      <w:pPr>
        <w:rPr>
          <w:rFonts w:ascii="Times New Roman" w:hAnsi="Times New Roman" w:cs="Times New Roman"/>
          <w:sz w:val="24"/>
          <w:szCs w:val="24"/>
        </w:rPr>
      </w:pPr>
    </w:p>
    <w:p w:rsidR="00D4364F" w:rsidRDefault="00D4364F" w:rsidP="00D4364F">
      <w:pPr>
        <w:ind w:firstLine="0"/>
        <w:rPr>
          <w:rFonts w:ascii="Times New Roman" w:hAnsi="Times New Roman" w:cs="Times New Roman"/>
          <w:sz w:val="24"/>
          <w:szCs w:val="24"/>
        </w:rPr>
      </w:pPr>
    </w:p>
    <w:p w:rsidR="00EF3998" w:rsidRDefault="00EF3998" w:rsidP="00EF3998">
      <w:pPr>
        <w:jc w:val="center"/>
        <w:rPr>
          <w:rFonts w:ascii="Times New Roman" w:hAnsi="Times New Roman" w:cs="Times New Roman"/>
          <w:sz w:val="24"/>
          <w:szCs w:val="24"/>
        </w:rPr>
      </w:pPr>
      <w:r>
        <w:rPr>
          <w:rFonts w:ascii="Times New Roman" w:hAnsi="Times New Roman" w:cs="Times New Roman"/>
          <w:sz w:val="24"/>
          <w:szCs w:val="24"/>
        </w:rPr>
        <w:t>References</w:t>
      </w:r>
    </w:p>
    <w:p w:rsidR="00D4364F" w:rsidRPr="008B4CEC" w:rsidRDefault="00D4364F" w:rsidP="008B4CEC">
      <w:pPr>
        <w:rPr>
          <w:rFonts w:ascii="Times New Roman" w:hAnsi="Times New Roman" w:cs="Times New Roman"/>
          <w:sz w:val="24"/>
          <w:szCs w:val="24"/>
        </w:rPr>
      </w:pPr>
      <w:r w:rsidRPr="008B4CEC">
        <w:rPr>
          <w:rFonts w:ascii="Times New Roman" w:hAnsi="Times New Roman" w:cs="Times New Roman"/>
          <w:sz w:val="24"/>
          <w:szCs w:val="24"/>
        </w:rPr>
        <w:t>Flood, C. M., MacDonnell, V., &amp; Philpott, J. (2020). </w:t>
      </w:r>
      <w:r w:rsidRPr="008B4CEC">
        <w:rPr>
          <w:rFonts w:ascii="Times New Roman" w:hAnsi="Times New Roman" w:cs="Times New Roman"/>
          <w:i/>
          <w:iCs/>
          <w:sz w:val="24"/>
          <w:szCs w:val="24"/>
        </w:rPr>
        <w:t>Vulnerable: The law, policy and ethics of COVID-19</w:t>
      </w:r>
      <w:r w:rsidRPr="008B4CEC">
        <w:rPr>
          <w:rFonts w:ascii="Times New Roman" w:hAnsi="Times New Roman" w:cs="Times New Roman"/>
          <w:sz w:val="24"/>
          <w:szCs w:val="24"/>
        </w:rPr>
        <w:t xml:space="preserve"> (p. 628). </w:t>
      </w:r>
    </w:p>
    <w:p w:rsidR="00D4364F" w:rsidRDefault="00D4364F" w:rsidP="000039FE">
      <w:pPr>
        <w:rPr>
          <w:rFonts w:ascii="Times New Roman" w:hAnsi="Times New Roman" w:cs="Times New Roman"/>
          <w:sz w:val="24"/>
          <w:szCs w:val="24"/>
        </w:rPr>
      </w:pPr>
      <w:r w:rsidRPr="00897D5F">
        <w:rPr>
          <w:rFonts w:ascii="Times New Roman" w:hAnsi="Times New Roman" w:cs="Times New Roman"/>
          <w:sz w:val="24"/>
          <w:szCs w:val="24"/>
        </w:rPr>
        <w:t>Maclennan, D., Pawson, H., Gibb, K., Chisholm, S., &amp; Hulchanski, D. (2019). Shaping Futures: Changing the Housing Story.</w:t>
      </w:r>
    </w:p>
    <w:p w:rsidR="00D4364F" w:rsidRDefault="00D4364F" w:rsidP="000039FE">
      <w:pPr>
        <w:rPr>
          <w:rFonts w:ascii="Times New Roman" w:hAnsi="Times New Roman" w:cs="Times New Roman"/>
          <w:sz w:val="24"/>
          <w:szCs w:val="24"/>
        </w:rPr>
      </w:pPr>
      <w:r w:rsidRPr="00EF3998">
        <w:rPr>
          <w:rFonts w:ascii="Times New Roman" w:hAnsi="Times New Roman" w:cs="Times New Roman"/>
          <w:sz w:val="24"/>
          <w:szCs w:val="24"/>
        </w:rPr>
        <w:t>Stein, S. (2019, September). The housing crisis and the rise of the real estate state. In </w:t>
      </w:r>
      <w:r w:rsidRPr="00EF3998">
        <w:rPr>
          <w:rFonts w:ascii="Times New Roman" w:hAnsi="Times New Roman" w:cs="Times New Roman"/>
          <w:i/>
          <w:iCs/>
          <w:sz w:val="24"/>
          <w:szCs w:val="24"/>
        </w:rPr>
        <w:t>New Labor Forum</w:t>
      </w:r>
      <w:r w:rsidRPr="00EF3998">
        <w:rPr>
          <w:rFonts w:ascii="Times New Roman" w:hAnsi="Times New Roman" w:cs="Times New Roman"/>
          <w:sz w:val="24"/>
          <w:szCs w:val="24"/>
        </w:rPr>
        <w:t> (Vol. 28, No. 3, pp. 52-60). Sage CA: Los Angeles, CA: SAGE Publications.</w:t>
      </w:r>
    </w:p>
    <w:p w:rsidR="00897D5F" w:rsidRPr="00C23CEC" w:rsidRDefault="00897D5F" w:rsidP="000039FE">
      <w:pPr>
        <w:rPr>
          <w:rFonts w:ascii="Times New Roman" w:hAnsi="Times New Roman" w:cs="Times New Roman"/>
          <w:sz w:val="24"/>
          <w:szCs w:val="24"/>
        </w:rPr>
      </w:pPr>
    </w:p>
    <w:sectPr w:rsidR="00897D5F" w:rsidRPr="00C23CEC" w:rsidSect="00897D5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FCC" w:rsidRDefault="00584FCC" w:rsidP="00EF3998">
      <w:pPr>
        <w:spacing w:line="240" w:lineRule="auto"/>
      </w:pPr>
      <w:r>
        <w:separator/>
      </w:r>
    </w:p>
  </w:endnote>
  <w:endnote w:type="continuationSeparator" w:id="0">
    <w:p w:rsidR="00584FCC" w:rsidRDefault="00584FCC" w:rsidP="00EF39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FCC" w:rsidRDefault="00584FCC" w:rsidP="00EF3998">
      <w:pPr>
        <w:spacing w:line="240" w:lineRule="auto"/>
      </w:pPr>
      <w:r>
        <w:separator/>
      </w:r>
    </w:p>
  </w:footnote>
  <w:footnote w:type="continuationSeparator" w:id="0">
    <w:p w:rsidR="00584FCC" w:rsidRDefault="00584FCC" w:rsidP="00EF399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801760274"/>
      <w:docPartObj>
        <w:docPartGallery w:val="Page Numbers (Top of Page)"/>
        <w:docPartUnique/>
      </w:docPartObj>
    </w:sdtPr>
    <w:sdtEndPr>
      <w:rPr>
        <w:noProof/>
      </w:rPr>
    </w:sdtEndPr>
    <w:sdtContent>
      <w:p w:rsidR="00EF3998" w:rsidRPr="00D4364F" w:rsidRDefault="00D4364F">
        <w:pPr>
          <w:pStyle w:val="Header"/>
          <w:jc w:val="right"/>
          <w:rPr>
            <w:rFonts w:ascii="Times New Roman" w:hAnsi="Times New Roman" w:cs="Times New Roman"/>
            <w:sz w:val="24"/>
            <w:szCs w:val="24"/>
          </w:rPr>
        </w:pPr>
        <w:r w:rsidRPr="00D4364F">
          <w:rPr>
            <w:rFonts w:ascii="Times New Roman" w:hAnsi="Times New Roman" w:cs="Times New Roman"/>
            <w:sz w:val="24"/>
            <w:szCs w:val="24"/>
          </w:rPr>
          <w:t>CANADIAN HOUSING SYSTEM</w:t>
        </w:r>
        <w:r>
          <w:rPr>
            <w:rFonts w:ascii="Times New Roman" w:hAnsi="Times New Roman" w:cs="Times New Roman"/>
            <w:sz w:val="24"/>
            <w:szCs w:val="24"/>
          </w:rPr>
          <w:tab/>
        </w:r>
        <w:r>
          <w:rPr>
            <w:rFonts w:ascii="Times New Roman" w:hAnsi="Times New Roman" w:cs="Times New Roman"/>
            <w:sz w:val="24"/>
            <w:szCs w:val="24"/>
          </w:rPr>
          <w:tab/>
        </w:r>
        <w:r w:rsidRPr="00D4364F">
          <w:rPr>
            <w:rFonts w:ascii="Times New Roman" w:hAnsi="Times New Roman" w:cs="Times New Roman"/>
            <w:sz w:val="24"/>
            <w:szCs w:val="24"/>
          </w:rPr>
          <w:t xml:space="preserve"> </w:t>
        </w:r>
        <w:r w:rsidR="00EF3998" w:rsidRPr="00D4364F">
          <w:rPr>
            <w:rFonts w:ascii="Times New Roman" w:hAnsi="Times New Roman" w:cs="Times New Roman"/>
            <w:sz w:val="24"/>
            <w:szCs w:val="24"/>
          </w:rPr>
          <w:fldChar w:fldCharType="begin"/>
        </w:r>
        <w:r w:rsidR="00EF3998" w:rsidRPr="00D4364F">
          <w:rPr>
            <w:rFonts w:ascii="Times New Roman" w:hAnsi="Times New Roman" w:cs="Times New Roman"/>
            <w:sz w:val="24"/>
            <w:szCs w:val="24"/>
          </w:rPr>
          <w:instrText xml:space="preserve"> PAGE   \* MERGEFORMAT </w:instrText>
        </w:r>
        <w:r w:rsidR="00EF3998" w:rsidRPr="00D4364F">
          <w:rPr>
            <w:rFonts w:ascii="Times New Roman" w:hAnsi="Times New Roman" w:cs="Times New Roman"/>
            <w:sz w:val="24"/>
            <w:szCs w:val="24"/>
          </w:rPr>
          <w:fldChar w:fldCharType="separate"/>
        </w:r>
        <w:r w:rsidR="00DC6083">
          <w:rPr>
            <w:rFonts w:ascii="Times New Roman" w:hAnsi="Times New Roman" w:cs="Times New Roman"/>
            <w:noProof/>
            <w:sz w:val="24"/>
            <w:szCs w:val="24"/>
          </w:rPr>
          <w:t>4</w:t>
        </w:r>
        <w:r w:rsidR="00EF3998" w:rsidRPr="00D4364F">
          <w:rPr>
            <w:rFonts w:ascii="Times New Roman" w:hAnsi="Times New Roman" w:cs="Times New Roman"/>
            <w:noProof/>
            <w:sz w:val="24"/>
            <w:szCs w:val="24"/>
          </w:rPr>
          <w:fldChar w:fldCharType="end"/>
        </w:r>
      </w:p>
    </w:sdtContent>
  </w:sdt>
  <w:p w:rsidR="00EF3998" w:rsidRPr="00D4364F" w:rsidRDefault="00EF3998">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D5F" w:rsidRPr="00897D5F" w:rsidRDefault="00897D5F">
    <w:pPr>
      <w:pStyle w:val="Header"/>
      <w:jc w:val="right"/>
      <w:rPr>
        <w:rFonts w:ascii="Times New Roman" w:hAnsi="Times New Roman" w:cs="Times New Roman"/>
        <w:sz w:val="24"/>
        <w:szCs w:val="24"/>
      </w:rPr>
    </w:pPr>
    <w:r w:rsidRPr="00897D5F">
      <w:rPr>
        <w:rFonts w:ascii="Times New Roman" w:hAnsi="Times New Roman" w:cs="Times New Roman"/>
        <w:sz w:val="24"/>
        <w:szCs w:val="24"/>
      </w:rPr>
      <w:t>Running Head: CANADIAN HOUSING SYSTEM</w:t>
    </w:r>
    <w:r>
      <w:rPr>
        <w:rFonts w:ascii="Times New Roman" w:hAnsi="Times New Roman" w:cs="Times New Roman"/>
        <w:sz w:val="24"/>
        <w:szCs w:val="24"/>
      </w:rPr>
      <w:tab/>
    </w:r>
    <w:sdt>
      <w:sdtPr>
        <w:rPr>
          <w:rFonts w:ascii="Times New Roman" w:hAnsi="Times New Roman" w:cs="Times New Roman"/>
          <w:sz w:val="24"/>
          <w:szCs w:val="24"/>
        </w:rPr>
        <w:id w:val="-1822574778"/>
        <w:docPartObj>
          <w:docPartGallery w:val="Page Numbers (Top of Page)"/>
          <w:docPartUnique/>
        </w:docPartObj>
      </w:sdtPr>
      <w:sdtEndPr>
        <w:rPr>
          <w:noProof/>
        </w:rPr>
      </w:sdtEndPr>
      <w:sdtContent>
        <w:r w:rsidRPr="00897D5F">
          <w:rPr>
            <w:rFonts w:ascii="Times New Roman" w:hAnsi="Times New Roman" w:cs="Times New Roman"/>
            <w:sz w:val="24"/>
            <w:szCs w:val="24"/>
          </w:rPr>
          <w:fldChar w:fldCharType="begin"/>
        </w:r>
        <w:r w:rsidRPr="00897D5F">
          <w:rPr>
            <w:rFonts w:ascii="Times New Roman" w:hAnsi="Times New Roman" w:cs="Times New Roman"/>
            <w:sz w:val="24"/>
            <w:szCs w:val="24"/>
          </w:rPr>
          <w:instrText xml:space="preserve"> PAGE   \* MERGEFORMAT </w:instrText>
        </w:r>
        <w:r w:rsidRPr="00897D5F">
          <w:rPr>
            <w:rFonts w:ascii="Times New Roman" w:hAnsi="Times New Roman" w:cs="Times New Roman"/>
            <w:sz w:val="24"/>
            <w:szCs w:val="24"/>
          </w:rPr>
          <w:fldChar w:fldCharType="separate"/>
        </w:r>
        <w:r w:rsidR="00DC6083">
          <w:rPr>
            <w:rFonts w:ascii="Times New Roman" w:hAnsi="Times New Roman" w:cs="Times New Roman"/>
            <w:noProof/>
            <w:sz w:val="24"/>
            <w:szCs w:val="24"/>
          </w:rPr>
          <w:t>1</w:t>
        </w:r>
        <w:r w:rsidRPr="00897D5F">
          <w:rPr>
            <w:rFonts w:ascii="Times New Roman" w:hAnsi="Times New Roman" w:cs="Times New Roman"/>
            <w:noProof/>
            <w:sz w:val="24"/>
            <w:szCs w:val="24"/>
          </w:rPr>
          <w:fldChar w:fldCharType="end"/>
        </w:r>
      </w:sdtContent>
    </w:sdt>
  </w:p>
  <w:p w:rsidR="00897D5F" w:rsidRDefault="00897D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CEC"/>
    <w:rsid w:val="000039FE"/>
    <w:rsid w:val="002818A8"/>
    <w:rsid w:val="00584FCC"/>
    <w:rsid w:val="006026E9"/>
    <w:rsid w:val="00897D5F"/>
    <w:rsid w:val="008B4CEC"/>
    <w:rsid w:val="00C23CEC"/>
    <w:rsid w:val="00D4364F"/>
    <w:rsid w:val="00DC6083"/>
    <w:rsid w:val="00EF3998"/>
    <w:rsid w:val="00F76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998"/>
    <w:pPr>
      <w:tabs>
        <w:tab w:val="center" w:pos="4680"/>
        <w:tab w:val="right" w:pos="9360"/>
      </w:tabs>
      <w:spacing w:line="240" w:lineRule="auto"/>
    </w:pPr>
  </w:style>
  <w:style w:type="character" w:customStyle="1" w:styleId="HeaderChar">
    <w:name w:val="Header Char"/>
    <w:basedOn w:val="DefaultParagraphFont"/>
    <w:link w:val="Header"/>
    <w:uiPriority w:val="99"/>
    <w:rsid w:val="00EF3998"/>
  </w:style>
  <w:style w:type="paragraph" w:styleId="Footer">
    <w:name w:val="footer"/>
    <w:basedOn w:val="Normal"/>
    <w:link w:val="FooterChar"/>
    <w:uiPriority w:val="99"/>
    <w:unhideWhenUsed/>
    <w:rsid w:val="00EF3998"/>
    <w:pPr>
      <w:tabs>
        <w:tab w:val="center" w:pos="4680"/>
        <w:tab w:val="right" w:pos="9360"/>
      </w:tabs>
      <w:spacing w:line="240" w:lineRule="auto"/>
    </w:pPr>
  </w:style>
  <w:style w:type="character" w:customStyle="1" w:styleId="FooterChar">
    <w:name w:val="Footer Char"/>
    <w:basedOn w:val="DefaultParagraphFont"/>
    <w:link w:val="Footer"/>
    <w:uiPriority w:val="99"/>
    <w:rsid w:val="00EF39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998"/>
    <w:pPr>
      <w:tabs>
        <w:tab w:val="center" w:pos="4680"/>
        <w:tab w:val="right" w:pos="9360"/>
      </w:tabs>
      <w:spacing w:line="240" w:lineRule="auto"/>
    </w:pPr>
  </w:style>
  <w:style w:type="character" w:customStyle="1" w:styleId="HeaderChar">
    <w:name w:val="Header Char"/>
    <w:basedOn w:val="DefaultParagraphFont"/>
    <w:link w:val="Header"/>
    <w:uiPriority w:val="99"/>
    <w:rsid w:val="00EF3998"/>
  </w:style>
  <w:style w:type="paragraph" w:styleId="Footer">
    <w:name w:val="footer"/>
    <w:basedOn w:val="Normal"/>
    <w:link w:val="FooterChar"/>
    <w:uiPriority w:val="99"/>
    <w:unhideWhenUsed/>
    <w:rsid w:val="00EF3998"/>
    <w:pPr>
      <w:tabs>
        <w:tab w:val="center" w:pos="4680"/>
        <w:tab w:val="right" w:pos="9360"/>
      </w:tabs>
      <w:spacing w:line="240" w:lineRule="auto"/>
    </w:pPr>
  </w:style>
  <w:style w:type="character" w:customStyle="1" w:styleId="FooterChar">
    <w:name w:val="Footer Char"/>
    <w:basedOn w:val="DefaultParagraphFont"/>
    <w:link w:val="Footer"/>
    <w:uiPriority w:val="99"/>
    <w:rsid w:val="00EF3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admin</cp:lastModifiedBy>
  <cp:revision>2</cp:revision>
  <dcterms:created xsi:type="dcterms:W3CDTF">2021-03-30T13:03:00Z</dcterms:created>
  <dcterms:modified xsi:type="dcterms:W3CDTF">2021-03-30T13:03:00Z</dcterms:modified>
</cp:coreProperties>
</file>